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28D6" w14:textId="77777777" w:rsidR="00553B34" w:rsidRDefault="000D76B4">
      <w:pPr>
        <w:spacing w:before="77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5296" behindDoc="0" locked="0" layoutInCell="1" allowOverlap="1" wp14:anchorId="1D831CC3" wp14:editId="49F3378F">
            <wp:simplePos x="0" y="0"/>
            <wp:positionH relativeFrom="page">
              <wp:posOffset>832647</wp:posOffset>
            </wp:positionH>
            <wp:positionV relativeFrom="paragraph">
              <wp:posOffset>4491</wp:posOffset>
            </wp:positionV>
            <wp:extent cx="1875847" cy="49780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47" cy="49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EDUCAÇÃO</w:t>
      </w:r>
    </w:p>
    <w:p w14:paraId="06709527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2816B2F1" w14:textId="77777777" w:rsidR="00553B34" w:rsidRDefault="00553B34">
      <w:pPr>
        <w:pStyle w:val="Corpodetexto"/>
        <w:spacing w:before="49"/>
        <w:rPr>
          <w:rFonts w:ascii="Arial"/>
          <w:b/>
          <w:sz w:val="24"/>
        </w:rPr>
      </w:pPr>
    </w:p>
    <w:p w14:paraId="09DB7CC1" w14:textId="77777777" w:rsidR="00553B34" w:rsidRDefault="000D76B4">
      <w:pPr>
        <w:spacing w:before="1"/>
        <w:ind w:left="653" w:right="135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III</w:t>
      </w:r>
    </w:p>
    <w:p w14:paraId="444DAA3E" w14:textId="77777777" w:rsidR="00553B34" w:rsidRDefault="000D76B4">
      <w:pPr>
        <w:spacing w:before="276" w:line="360" w:lineRule="auto"/>
        <w:ind w:left="653" w:right="13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POSSUI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VÍNCULO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EMPREGATÍCIO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 DECLARAÇÃO DE DEDICAÇÃO INTEGRAL AO CURSO</w:t>
      </w:r>
    </w:p>
    <w:p w14:paraId="7288D3DA" w14:textId="77777777" w:rsidR="00553B34" w:rsidRDefault="00553B34">
      <w:pPr>
        <w:pStyle w:val="Corpodetexto"/>
        <w:rPr>
          <w:rFonts w:ascii="Arial"/>
          <w:b/>
          <w:sz w:val="24"/>
        </w:rPr>
      </w:pPr>
    </w:p>
    <w:p w14:paraId="06344F68" w14:textId="77777777" w:rsidR="00553B34" w:rsidRDefault="00553B34">
      <w:pPr>
        <w:pStyle w:val="Corpodetexto"/>
        <w:rPr>
          <w:rFonts w:ascii="Arial"/>
          <w:b/>
          <w:sz w:val="24"/>
        </w:rPr>
      </w:pPr>
    </w:p>
    <w:p w14:paraId="1FD6E9FA" w14:textId="77777777" w:rsidR="00553B34" w:rsidRDefault="00553B34">
      <w:pPr>
        <w:pStyle w:val="Corpodetexto"/>
        <w:spacing w:before="1"/>
        <w:rPr>
          <w:rFonts w:ascii="Arial"/>
          <w:b/>
          <w:sz w:val="24"/>
        </w:rPr>
      </w:pPr>
    </w:p>
    <w:p w14:paraId="12DAE135" w14:textId="77777777" w:rsidR="00553B34" w:rsidRDefault="000D76B4">
      <w:pPr>
        <w:tabs>
          <w:tab w:val="left" w:pos="9156"/>
        </w:tabs>
        <w:ind w:left="597"/>
        <w:jc w:val="both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Eu,</w:t>
      </w:r>
      <w:r>
        <w:rPr>
          <w:rFonts w:ascii="Times New Roman"/>
          <w:spacing w:val="132"/>
          <w:w w:val="11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0"/>
          <w:sz w:val="24"/>
        </w:rPr>
        <w:t>,</w:t>
      </w:r>
      <w:r>
        <w:rPr>
          <w:rFonts w:ascii="Times New Roman"/>
          <w:spacing w:val="30"/>
          <w:w w:val="110"/>
          <w:sz w:val="24"/>
        </w:rPr>
        <w:t xml:space="preserve">  </w:t>
      </w:r>
      <w:r>
        <w:rPr>
          <w:rFonts w:ascii="Times New Roman"/>
          <w:spacing w:val="-5"/>
          <w:w w:val="110"/>
          <w:sz w:val="24"/>
        </w:rPr>
        <w:t>CPF</w:t>
      </w:r>
    </w:p>
    <w:p w14:paraId="71FE695F" w14:textId="77777777" w:rsidR="00553B34" w:rsidRDefault="000D76B4">
      <w:pPr>
        <w:tabs>
          <w:tab w:val="left" w:pos="3820"/>
          <w:tab w:val="left" w:pos="4754"/>
          <w:tab w:val="left" w:pos="6270"/>
          <w:tab w:val="left" w:pos="8717"/>
        </w:tabs>
        <w:spacing w:before="139" w:line="360" w:lineRule="auto"/>
        <w:ind w:left="597" w:right="1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4"/>
        </w:rPr>
        <w:t xml:space="preserve">nº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>, estudante regularmente matriculado/a no Mestrado</w:t>
      </w:r>
      <w:r>
        <w:rPr>
          <w:rFonts w:ascii="Times New Roman" w:hAnsi="Times New Roman"/>
          <w:spacing w:val="40"/>
          <w:w w:val="110"/>
          <w:sz w:val="24"/>
        </w:rPr>
        <w:t xml:space="preserve"> </w:t>
      </w:r>
      <w:r>
        <w:rPr>
          <w:rFonts w:ascii="Times New Roman" w:hAnsi="Times New Roman"/>
          <w:w w:val="110"/>
          <w:sz w:val="24"/>
        </w:rPr>
        <w:t>em</w:t>
      </w:r>
      <w:r>
        <w:rPr>
          <w:rFonts w:ascii="Times New Roman" w:hAnsi="Times New Roman"/>
          <w:spacing w:val="64"/>
          <w:w w:val="11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 xml:space="preserve">, matrícula nº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 xml:space="preserve">, do Instituto Federal de Educação, Ciência e Tecnologia de Goiás – Câmpus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110"/>
          <w:sz w:val="24"/>
        </w:rPr>
        <w:t xml:space="preserve">, declaro sob as penas da lei, que </w:t>
      </w:r>
      <w:r>
        <w:rPr>
          <w:rFonts w:ascii="Arial" w:hAnsi="Arial"/>
          <w:b/>
          <w:w w:val="110"/>
          <w:sz w:val="24"/>
        </w:rPr>
        <w:t xml:space="preserve">NÃO </w:t>
      </w:r>
      <w:r>
        <w:rPr>
          <w:rFonts w:ascii="Times New Roman" w:hAnsi="Times New Roman"/>
          <w:w w:val="110"/>
          <w:sz w:val="24"/>
        </w:rPr>
        <w:t>possuo vínculo empregatício e que me dedicarei integralmente ao curso de pós- graduação, com o objetivo de concluí-lo no prazo regular.</w:t>
      </w:r>
    </w:p>
    <w:p w14:paraId="481D476A" w14:textId="77777777" w:rsidR="00553B34" w:rsidRDefault="00553B34">
      <w:pPr>
        <w:pStyle w:val="Corpodetexto"/>
        <w:spacing w:before="136"/>
        <w:rPr>
          <w:rFonts w:ascii="Times New Roman"/>
          <w:sz w:val="24"/>
        </w:rPr>
      </w:pPr>
    </w:p>
    <w:p w14:paraId="2649888C" w14:textId="77777777" w:rsidR="00553B34" w:rsidRDefault="000D76B4">
      <w:pPr>
        <w:spacing w:line="360" w:lineRule="auto"/>
        <w:ind w:left="597" w:right="13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5"/>
          <w:sz w:val="24"/>
        </w:rPr>
        <w:t xml:space="preserve">Declaro ainda que tenho conhecimento de minha obrigação de comunicar à Coordenação do Programa de Pós-Graduação a obtenção posterior de vínculo empregatício, e estou ciente de que ao adquirir esse vínculo poderei ter minha bolsa </w:t>
      </w:r>
      <w:r>
        <w:rPr>
          <w:rFonts w:ascii="Times New Roman" w:hAnsi="Times New Roman"/>
          <w:spacing w:val="-2"/>
          <w:w w:val="115"/>
          <w:sz w:val="24"/>
        </w:rPr>
        <w:t>cancelada.</w:t>
      </w:r>
    </w:p>
    <w:p w14:paraId="6E0830EF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4B4A2501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767A6BA8" w14:textId="77777777" w:rsidR="00553B34" w:rsidRDefault="00553B34">
      <w:pPr>
        <w:pStyle w:val="Corpodetexto"/>
        <w:rPr>
          <w:rFonts w:ascii="Times New Roman"/>
          <w:sz w:val="24"/>
        </w:rPr>
      </w:pPr>
    </w:p>
    <w:p w14:paraId="5180F322" w14:textId="77777777" w:rsidR="00553B34" w:rsidRDefault="00553B34">
      <w:pPr>
        <w:pStyle w:val="Corpodetexto"/>
        <w:spacing w:before="108"/>
        <w:rPr>
          <w:rFonts w:ascii="Times New Roman"/>
          <w:sz w:val="24"/>
        </w:rPr>
      </w:pPr>
    </w:p>
    <w:p w14:paraId="5AFC36CB" w14:textId="77777777" w:rsidR="00553B34" w:rsidRDefault="000D76B4">
      <w:pPr>
        <w:tabs>
          <w:tab w:val="left" w:pos="5557"/>
          <w:tab w:val="left" w:pos="6414"/>
          <w:tab w:val="left" w:pos="8949"/>
        </w:tabs>
        <w:ind w:left="2755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 xml:space="preserve">de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15"/>
          <w:sz w:val="24"/>
        </w:rPr>
        <w:t>de</w:t>
      </w:r>
      <w:r>
        <w:rPr>
          <w:rFonts w:ascii="Times New Roman"/>
          <w:spacing w:val="2"/>
          <w:w w:val="115"/>
          <w:sz w:val="24"/>
        </w:rPr>
        <w:t xml:space="preserve"> </w:t>
      </w:r>
      <w:r w:rsidR="00177408">
        <w:rPr>
          <w:rFonts w:ascii="Times New Roman"/>
          <w:spacing w:val="-2"/>
          <w:w w:val="115"/>
          <w:sz w:val="24"/>
        </w:rPr>
        <w:t>2026</w:t>
      </w:r>
      <w:r>
        <w:rPr>
          <w:rFonts w:ascii="Times New Roman"/>
          <w:spacing w:val="-2"/>
          <w:w w:val="115"/>
          <w:sz w:val="24"/>
        </w:rPr>
        <w:t>.</w:t>
      </w:r>
    </w:p>
    <w:p w14:paraId="18CEE29D" w14:textId="77777777" w:rsidR="00553B34" w:rsidRDefault="00553B34">
      <w:pPr>
        <w:pStyle w:val="Corpodetexto"/>
        <w:rPr>
          <w:rFonts w:ascii="Times New Roman"/>
        </w:rPr>
      </w:pPr>
    </w:p>
    <w:p w14:paraId="53D864D8" w14:textId="77777777" w:rsidR="00553B34" w:rsidRDefault="00553B34">
      <w:pPr>
        <w:pStyle w:val="Corpodetexto"/>
        <w:rPr>
          <w:rFonts w:ascii="Times New Roman"/>
        </w:rPr>
      </w:pPr>
    </w:p>
    <w:p w14:paraId="2FA19B12" w14:textId="77777777" w:rsidR="00553B34" w:rsidRDefault="00553B34">
      <w:pPr>
        <w:pStyle w:val="Corpodetexto"/>
        <w:rPr>
          <w:rFonts w:ascii="Times New Roman"/>
        </w:rPr>
      </w:pPr>
    </w:p>
    <w:p w14:paraId="65C6CAE4" w14:textId="77777777" w:rsidR="00553B34" w:rsidRDefault="00553B34">
      <w:pPr>
        <w:pStyle w:val="Corpodetexto"/>
        <w:rPr>
          <w:rFonts w:ascii="Times New Roman"/>
        </w:rPr>
      </w:pPr>
    </w:p>
    <w:p w14:paraId="1662865D" w14:textId="77777777" w:rsidR="00553B34" w:rsidRDefault="00553B34">
      <w:pPr>
        <w:pStyle w:val="Corpodetexto"/>
        <w:rPr>
          <w:rFonts w:ascii="Times New Roman"/>
        </w:rPr>
      </w:pPr>
    </w:p>
    <w:p w14:paraId="5CC96916" w14:textId="77777777" w:rsidR="00553B34" w:rsidRDefault="00553B34">
      <w:pPr>
        <w:pStyle w:val="Corpodetexto"/>
        <w:rPr>
          <w:rFonts w:ascii="Times New Roman"/>
        </w:rPr>
      </w:pPr>
    </w:p>
    <w:p w14:paraId="35D15FE3" w14:textId="77777777" w:rsidR="00553B34" w:rsidRDefault="00553B34">
      <w:pPr>
        <w:pStyle w:val="Corpodetexto"/>
        <w:rPr>
          <w:rFonts w:ascii="Times New Roman"/>
        </w:rPr>
      </w:pPr>
    </w:p>
    <w:p w14:paraId="3C585AB6" w14:textId="77777777" w:rsidR="00553B34" w:rsidRDefault="00553B34">
      <w:pPr>
        <w:pStyle w:val="Corpodetexto"/>
        <w:rPr>
          <w:rFonts w:ascii="Times New Roman"/>
        </w:rPr>
      </w:pPr>
    </w:p>
    <w:p w14:paraId="249CCA64" w14:textId="77777777" w:rsidR="00553B34" w:rsidRDefault="000D76B4">
      <w:pPr>
        <w:pStyle w:val="Corpodetexto"/>
        <w:spacing w:before="44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A7572C" wp14:editId="38C7EDE1">
                <wp:simplePos x="0" y="0"/>
                <wp:positionH relativeFrom="page">
                  <wp:posOffset>2529839</wp:posOffset>
                </wp:positionH>
                <wp:positionV relativeFrom="paragraph">
                  <wp:posOffset>189511</wp:posOffset>
                </wp:positionV>
                <wp:extent cx="29521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03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16EC" id="Graphic 39" o:spid="_x0000_s1026" style="position:absolute;margin-left:199.2pt;margin-top:14.9pt;width:232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S0JwIAAIEEAAAOAAAAZHJzL2Uyb0RvYy54bWysVE1v2zAMvQ/YfxB0X/xRdGuMOMXQoMWA&#10;oivQDDsrshwbkyWNVGL334+S7STtbsN8ECjxieTjo7y6HTrNjgqwtabk2SLlTBlpq9bsS/5je//p&#10;hjP0wlRCW6NK/qqQ364/flj1rlC5bayuFDAKYrDoXckb712RJCgb1QlcWKcMOWsLnfC0hX1Sgegp&#10;eqeTPE0/J72FyoGVCpFON6OTr2P8ulbSf69rVJ7pklNtPq4Q111Yk/VKFHsQrmnlVIb4hyo60RpK&#10;egq1EV6wA7R/hepaCRZt7RfSdomt61aqyIHYZOk7Ni+NcCpyoeagO7UJ/19Y+XR8BtZWJb9acmZE&#10;Rxo9TO2gE2pP77Ag1It7hkAQ3aOVv5AcyRtP2OCEGWroApbosSH2+vXUazV4JukwX17nWXbNmSRf&#10;ln+JUiSimO/KA/oHZWMccXxEPypVzZZoZksOZjaB9A5K66i054yUBs5I6d2otBM+3AvFBZP150LC&#10;WWePamuj17+rnEo7e7W5RAUq6VXO2cySsCOCjJCGejUaMTXZl+S0CVXcLNMsDhBa3Vb3rdahCoT9&#10;7k4DO4owvvELPCjCG5gD9BuBzYiLrgmmzaTTKE0QaWerV5K8J5FLjr8PAhRn+puhoQoPZDZgNnaz&#10;AV7f2fiMYoMo53b4KcCxkL7knpR9svPIimIWLVA/YcNNY78evK3boGicobGiaUNzHglObzI8pMt9&#10;RJ3/HOs/AAAA//8DAFBLAwQUAAYACAAAACEAw2xzht4AAAAJAQAADwAAAGRycy9kb3ducmV2Lnht&#10;bEyPy07DMBBF90j8gzVI7KhNg0oa4lQFtWvUElVi58ZuEtUeR7Hz4O8ZVnQ5ukd3zs03s7NsNH1o&#10;PUp4XghgBiuvW6wllF/7pxRYiAq1sh6NhB8TYFPc3+Uq037CgxmPsWZUgiFTEpoYu4zzUDXGqbDw&#10;nUHKLr53KtLZ11z3aqJyZ/lSiBV3qkX60KjOfDSmuh4HJ2HYnyosDyf+Wu6235Own7v3ZJTy8WHe&#10;vgGLZo7/MPzpkzoU5HT2A+rArIRknb4QKmG5pgkEpKskAXamRAjgRc5vFxS/AAAA//8DAFBLAQIt&#10;ABQABgAIAAAAIQC2gziS/gAAAOEBAAATAAAAAAAAAAAAAAAAAAAAAABbQ29udGVudF9UeXBlc10u&#10;eG1sUEsBAi0AFAAGAAgAAAAhADj9If/WAAAAlAEAAAsAAAAAAAAAAAAAAAAALwEAAF9yZWxzLy5y&#10;ZWxzUEsBAi0AFAAGAAgAAAAhABXSxLQnAgAAgQQAAA4AAAAAAAAAAAAAAAAALgIAAGRycy9lMm9E&#10;b2MueG1sUEsBAi0AFAAGAAgAAAAhAMNsc4beAAAACQEAAA8AAAAAAAAAAAAAAAAAgQQAAGRycy9k&#10;b3ducmV2LnhtbFBLBQYAAAAABAAEAPMAAACMBQAAAAA=&#10;" path="m,l295203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0D6DB59" w14:textId="058A600F" w:rsidR="00F14530" w:rsidRDefault="000D76B4" w:rsidP="0064709D">
      <w:pPr>
        <w:spacing w:before="64"/>
        <w:ind w:left="4"/>
        <w:jc w:val="center"/>
        <w:rPr>
          <w:rFonts w:ascii="Times New Roman"/>
          <w:sz w:val="24"/>
        </w:rPr>
      </w:pPr>
      <w:r>
        <w:rPr>
          <w:rFonts w:ascii="Times New Roman"/>
          <w:w w:val="110"/>
          <w:sz w:val="18"/>
        </w:rPr>
        <w:t>Assinatura</w:t>
      </w:r>
      <w:r>
        <w:rPr>
          <w:rFonts w:ascii="Times New Roman"/>
          <w:spacing w:val="2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do/a</w:t>
      </w:r>
      <w:r>
        <w:rPr>
          <w:rFonts w:ascii="Times New Roman"/>
          <w:spacing w:val="4"/>
          <w:w w:val="110"/>
          <w:sz w:val="18"/>
        </w:rPr>
        <w:t xml:space="preserve"> </w:t>
      </w:r>
      <w:r>
        <w:rPr>
          <w:rFonts w:ascii="Times New Roman"/>
          <w:spacing w:val="-2"/>
          <w:w w:val="110"/>
          <w:sz w:val="18"/>
        </w:rPr>
        <w:t>Estudante</w:t>
      </w:r>
    </w:p>
    <w:sectPr w:rsidR="00F14530" w:rsidSect="0064709D">
      <w:pgSz w:w="11910" w:h="16840"/>
      <w:pgMar w:top="5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D2A3D"/>
    <w:rsid w:val="000D76B4"/>
    <w:rsid w:val="00177408"/>
    <w:rsid w:val="00253ACE"/>
    <w:rsid w:val="00312225"/>
    <w:rsid w:val="003F68F6"/>
    <w:rsid w:val="00425D7E"/>
    <w:rsid w:val="0045452E"/>
    <w:rsid w:val="00501C17"/>
    <w:rsid w:val="00553B34"/>
    <w:rsid w:val="0064709D"/>
    <w:rsid w:val="006C39B7"/>
    <w:rsid w:val="008362D6"/>
    <w:rsid w:val="00A06F45"/>
    <w:rsid w:val="00BB4007"/>
    <w:rsid w:val="00C146E0"/>
    <w:rsid w:val="00CD37AA"/>
    <w:rsid w:val="00CF43D1"/>
    <w:rsid w:val="00ED266C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cp:lastPrinted>2026-05-25T21:32:00Z</cp:lastPrinted>
  <dcterms:created xsi:type="dcterms:W3CDTF">2026-05-25T21:35:00Z</dcterms:created>
  <dcterms:modified xsi:type="dcterms:W3CDTF">2026-05-25T21:35:00Z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